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AB82B" w14:textId="77777777" w:rsidR="00F30406" w:rsidRPr="00E0036C" w:rsidRDefault="00F30406" w:rsidP="00F30406">
      <w:pPr>
        <w:jc w:val="center"/>
        <w:rPr>
          <w:b/>
          <w:sz w:val="28"/>
          <w:szCs w:val="28"/>
        </w:rPr>
      </w:pPr>
      <w:r w:rsidRPr="00E0036C">
        <w:rPr>
          <w:b/>
          <w:sz w:val="28"/>
          <w:szCs w:val="28"/>
        </w:rPr>
        <w:t>Notice to Students</w:t>
      </w:r>
      <w:r>
        <w:rPr>
          <w:b/>
          <w:sz w:val="28"/>
          <w:szCs w:val="28"/>
        </w:rPr>
        <w:t xml:space="preserve"> – Please Read – Important Information</w:t>
      </w:r>
    </w:p>
    <w:p w14:paraId="2D680856" w14:textId="69BEEC1A" w:rsidR="00F30406" w:rsidRPr="00B2688E" w:rsidRDefault="00F30406" w:rsidP="00F30406">
      <w:pPr>
        <w:rPr>
          <w:i/>
          <w:sz w:val="24"/>
          <w:szCs w:val="24"/>
        </w:rPr>
      </w:pPr>
      <w:r w:rsidRPr="00B2688E">
        <w:rPr>
          <w:i/>
          <w:sz w:val="24"/>
          <w:szCs w:val="24"/>
        </w:rPr>
        <w:t xml:space="preserve">This class is a </w:t>
      </w:r>
      <w:r w:rsidR="00E573FA">
        <w:rPr>
          <w:i/>
          <w:sz w:val="24"/>
          <w:szCs w:val="24"/>
        </w:rPr>
        <w:t>60</w:t>
      </w:r>
      <w:r w:rsidR="00C02AC8">
        <w:rPr>
          <w:i/>
          <w:sz w:val="24"/>
          <w:szCs w:val="24"/>
        </w:rPr>
        <w:t>-</w:t>
      </w:r>
      <w:r w:rsidRPr="00B2688E">
        <w:rPr>
          <w:i/>
          <w:sz w:val="24"/>
          <w:szCs w:val="24"/>
        </w:rPr>
        <w:t xml:space="preserve">hour, </w:t>
      </w:r>
      <w:r w:rsidR="00E573FA">
        <w:rPr>
          <w:i/>
          <w:sz w:val="24"/>
          <w:szCs w:val="24"/>
        </w:rPr>
        <w:t>Broker</w:t>
      </w:r>
      <w:r w:rsidRPr="00B2688E">
        <w:rPr>
          <w:i/>
          <w:sz w:val="24"/>
          <w:szCs w:val="24"/>
        </w:rPr>
        <w:t xml:space="preserve"> class approved by the Georgia Real Estate Commission.  With successful completion, students will be certified to take the state </w:t>
      </w:r>
      <w:r w:rsidR="00E573FA">
        <w:rPr>
          <w:i/>
          <w:sz w:val="24"/>
          <w:szCs w:val="24"/>
        </w:rPr>
        <w:t>Broker</w:t>
      </w:r>
      <w:r w:rsidRPr="00B2688E">
        <w:rPr>
          <w:i/>
          <w:sz w:val="24"/>
          <w:szCs w:val="24"/>
        </w:rPr>
        <w:t xml:space="preserve"> exam administered by Applied Measurement Professionals (</w:t>
      </w:r>
      <w:hyperlink r:id="rId7" w:history="1">
        <w:r w:rsidRPr="0048584C">
          <w:rPr>
            <w:rStyle w:val="Hyperlink"/>
            <w:i/>
            <w:sz w:val="24"/>
            <w:szCs w:val="24"/>
          </w:rPr>
          <w:t>www.goAMP.com</w:t>
        </w:r>
      </w:hyperlink>
      <w:r w:rsidRPr="00B2688E">
        <w:rPr>
          <w:i/>
          <w:sz w:val="24"/>
          <w:szCs w:val="24"/>
        </w:rPr>
        <w:t>).  AMP has a testing facility in Savannah.</w:t>
      </w:r>
    </w:p>
    <w:p w14:paraId="0B14A65C" w14:textId="77777777" w:rsidR="00F30406" w:rsidRDefault="00F30406" w:rsidP="00F30406"/>
    <w:p w14:paraId="323EC61A" w14:textId="77777777" w:rsidR="00F30406" w:rsidRPr="00026C7B" w:rsidRDefault="00F30406" w:rsidP="00F30406">
      <w:pPr>
        <w:rPr>
          <w:b/>
          <w:u w:val="single"/>
        </w:rPr>
      </w:pPr>
      <w:r w:rsidRPr="00026C7B">
        <w:rPr>
          <w:b/>
          <w:u w:val="single"/>
        </w:rPr>
        <w:t>Location of Class</w:t>
      </w:r>
    </w:p>
    <w:p w14:paraId="2D42B381" w14:textId="77777777" w:rsidR="00F30406" w:rsidRDefault="00F30406" w:rsidP="00F30406">
      <w:r>
        <w:t xml:space="preserve">1965 Glynn Avenue, Brunswick, GA 31520.   </w:t>
      </w:r>
    </w:p>
    <w:p w14:paraId="72ED3074" w14:textId="77777777" w:rsidR="00F30406" w:rsidRDefault="00F30406" w:rsidP="00F30406"/>
    <w:p w14:paraId="1068D51E" w14:textId="141CDF5E" w:rsidR="00F30406" w:rsidRDefault="00F30406" w:rsidP="00F30406">
      <w:r w:rsidRPr="00026C7B">
        <w:rPr>
          <w:b/>
        </w:rPr>
        <w:t>Instructor</w:t>
      </w:r>
      <w:r>
        <w:t xml:space="preserve"> – Robert Kozlowski  </w:t>
      </w:r>
      <w:r w:rsidR="00E573FA">
        <w:t>Direct</w:t>
      </w:r>
      <w:r>
        <w:t>:  912-</w:t>
      </w:r>
      <w:r w:rsidR="00E573FA">
        <w:t>231-4056</w:t>
      </w:r>
      <w:r>
        <w:t xml:space="preserve">  Blog:  </w:t>
      </w:r>
      <w:hyperlink r:id="rId8" w:history="1">
        <w:r w:rsidRPr="003E35AF">
          <w:rPr>
            <w:rStyle w:val="Hyperlink"/>
          </w:rPr>
          <w:t>http://www.areec.com</w:t>
        </w:r>
      </w:hyperlink>
      <w:r>
        <w:t xml:space="preserve">   Website:  </w:t>
      </w:r>
      <w:hyperlink r:id="rId9" w:history="1">
        <w:r w:rsidRPr="0031779D">
          <w:rPr>
            <w:rStyle w:val="Hyperlink"/>
          </w:rPr>
          <w:t>www.AREEC.com</w:t>
        </w:r>
      </w:hyperlink>
      <w:r>
        <w:t xml:space="preserve"> </w:t>
      </w:r>
    </w:p>
    <w:p w14:paraId="20C4A6DC" w14:textId="55675307" w:rsidR="00F30406" w:rsidRDefault="00F30406" w:rsidP="00F30406">
      <w:r w:rsidRPr="00BF325C">
        <w:rPr>
          <w:b/>
        </w:rPr>
        <w:t>School Administrator</w:t>
      </w:r>
      <w:r>
        <w:t xml:space="preserve"> </w:t>
      </w:r>
      <w:r w:rsidR="004B22D4">
        <w:t>– Taylor Woiwode</w:t>
      </w:r>
      <w:r>
        <w:t xml:space="preserve">/Savannah  </w:t>
      </w:r>
      <w:r>
        <w:tab/>
      </w:r>
      <w:r w:rsidR="00E573FA">
        <w:tab/>
      </w:r>
      <w:r w:rsidR="00E573FA">
        <w:tab/>
      </w:r>
      <w:r w:rsidR="00201C41">
        <w:tab/>
      </w:r>
      <w:r>
        <w:t xml:space="preserve">Email:  </w:t>
      </w:r>
      <w:r w:rsidR="004B22D4">
        <w:t>Taylor</w:t>
      </w:r>
      <w:r>
        <w:t>@mycbhomes.com</w:t>
      </w:r>
      <w:r>
        <w:tab/>
      </w:r>
    </w:p>
    <w:p w14:paraId="3341F9EC" w14:textId="1B1CF666" w:rsidR="00F30406" w:rsidRDefault="00F30406" w:rsidP="00F30406">
      <w:r w:rsidRPr="00BF325C">
        <w:rPr>
          <w:b/>
        </w:rPr>
        <w:t>School Coordinator</w:t>
      </w:r>
      <w:r>
        <w:t xml:space="preserve"> – Tracey MacDonald/Brunswick/SSI/Kingsland </w:t>
      </w:r>
      <w:r>
        <w:tab/>
      </w:r>
      <w:r w:rsidR="004B22D4">
        <w:tab/>
      </w:r>
      <w:r>
        <w:t xml:space="preserve">Email: Tracey@mycbhomes.com  </w:t>
      </w:r>
    </w:p>
    <w:p w14:paraId="051DAED3" w14:textId="77777777" w:rsidR="00F30406" w:rsidRDefault="00F30406" w:rsidP="00F30406"/>
    <w:p w14:paraId="5EC89131" w14:textId="77777777" w:rsidR="00F30406" w:rsidRDefault="00F30406" w:rsidP="00F30406">
      <w:r w:rsidRPr="00026C7B">
        <w:rPr>
          <w:b/>
        </w:rPr>
        <w:t>Cost</w:t>
      </w:r>
      <w:r>
        <w:t xml:space="preserve"> </w:t>
      </w:r>
    </w:p>
    <w:p w14:paraId="4F76FC03" w14:textId="0D04BD45" w:rsidR="00F30406" w:rsidRPr="002751F2" w:rsidRDefault="00F30406" w:rsidP="00F30406">
      <w:pPr>
        <w:rPr>
          <w:b/>
        </w:rPr>
      </w:pPr>
      <w:r>
        <w:t>$</w:t>
      </w:r>
      <w:r w:rsidR="00201C41">
        <w:t>5</w:t>
      </w:r>
      <w:r w:rsidR="00DD6A21">
        <w:t>75</w:t>
      </w:r>
      <w:r>
        <w:t xml:space="preserve"> </w:t>
      </w:r>
      <w:r w:rsidR="00E573FA">
        <w:t>regular price</w:t>
      </w:r>
      <w:r>
        <w:t>– Includes</w:t>
      </w:r>
      <w:r w:rsidR="00E573FA">
        <w:t xml:space="preserve"> 2 </w:t>
      </w:r>
      <w:r>
        <w:t>book</w:t>
      </w:r>
      <w:r w:rsidR="00E573FA">
        <w:t>s</w:t>
      </w:r>
      <w:r>
        <w:t xml:space="preserve">, tuition, handouts and materials, and Cram course prior to exam. </w:t>
      </w:r>
      <w:r w:rsidR="00B27FD0">
        <w:t xml:space="preserve"> Discount if you already have the most current RED Book for Pre-License.  </w:t>
      </w:r>
      <w:r>
        <w:t>Can be paid by cash, check, or charge card.  You may pay in person at our Brunswick location, or by calling Tracey MacDonald at 912-</w:t>
      </w:r>
      <w:r w:rsidR="00E573FA">
        <w:t>790-6905</w:t>
      </w:r>
      <w:r>
        <w:t xml:space="preserve">.  </w:t>
      </w:r>
    </w:p>
    <w:p w14:paraId="22AED88E" w14:textId="77777777" w:rsidR="00F30406" w:rsidRPr="002751F2" w:rsidRDefault="00F30406" w:rsidP="00F30406">
      <w:pPr>
        <w:rPr>
          <w:b/>
        </w:rPr>
      </w:pPr>
    </w:p>
    <w:p w14:paraId="28B694C8" w14:textId="77777777" w:rsidR="00F30406" w:rsidRPr="00026C7B" w:rsidRDefault="00F30406" w:rsidP="00F30406">
      <w:pPr>
        <w:rPr>
          <w:b/>
        </w:rPr>
      </w:pPr>
      <w:r w:rsidRPr="00026C7B">
        <w:rPr>
          <w:b/>
        </w:rPr>
        <w:t>Books and Materials</w:t>
      </w:r>
    </w:p>
    <w:p w14:paraId="7F768449" w14:textId="77777777" w:rsidR="00F30406" w:rsidRDefault="00F30406" w:rsidP="00F30406">
      <w:r>
        <w:t>Books and materials are provided and there is no additional cost.  These items are included in tuition.</w:t>
      </w:r>
    </w:p>
    <w:p w14:paraId="00BDD73D" w14:textId="77777777" w:rsidR="00F30406" w:rsidRDefault="00F30406" w:rsidP="00F30406"/>
    <w:p w14:paraId="0DF6F63C" w14:textId="77777777" w:rsidR="00F30406" w:rsidRPr="00026C7B" w:rsidRDefault="00F30406" w:rsidP="00F30406">
      <w:pPr>
        <w:rPr>
          <w:b/>
        </w:rPr>
      </w:pPr>
      <w:r w:rsidRPr="00026C7B">
        <w:rPr>
          <w:b/>
        </w:rPr>
        <w:t>Grading and Attendance</w:t>
      </w:r>
    </w:p>
    <w:p w14:paraId="565122AE" w14:textId="6867D1F9" w:rsidR="00F30406" w:rsidRDefault="00F30406" w:rsidP="00F30406">
      <w:r>
        <w:t xml:space="preserve">In order to successfully complete this course, you must attend </w:t>
      </w:r>
      <w:r w:rsidR="00E573FA">
        <w:t>60</w:t>
      </w:r>
      <w:r>
        <w:t xml:space="preserve"> hours of instruction.  There are </w:t>
      </w:r>
      <w:r w:rsidR="00E573FA">
        <w:t>63.5</w:t>
      </w:r>
      <w:r>
        <w:t xml:space="preserve"> hours of instruction on the schedule.  You may miss </w:t>
      </w:r>
      <w:r w:rsidR="00E573FA">
        <w:t>1</w:t>
      </w:r>
      <w:r>
        <w:t xml:space="preserve"> class, but it is not recommended you miss any classes.  </w:t>
      </w:r>
    </w:p>
    <w:p w14:paraId="01AC4C1D" w14:textId="77777777" w:rsidR="00F30406" w:rsidRDefault="00F30406" w:rsidP="00F30406"/>
    <w:p w14:paraId="49F096B4" w14:textId="77777777" w:rsidR="00F30406" w:rsidRDefault="00F30406" w:rsidP="00F30406">
      <w:r>
        <w:t>Classwork that must be completed to be eligible to take the final exam:</w:t>
      </w:r>
    </w:p>
    <w:p w14:paraId="2DD24AA4" w14:textId="280FBFC1" w:rsidR="00F30406" w:rsidRDefault="00E573FA" w:rsidP="00F30406">
      <w:pPr>
        <w:pStyle w:val="ListParagraph"/>
        <w:numPr>
          <w:ilvl w:val="0"/>
          <w:numId w:val="1"/>
        </w:numPr>
      </w:pPr>
      <w:r>
        <w:t>60</w:t>
      </w:r>
      <w:r w:rsidR="00F30406">
        <w:t xml:space="preserve"> Hours of attendance</w:t>
      </w:r>
    </w:p>
    <w:p w14:paraId="5E955457" w14:textId="732D10AA" w:rsidR="00F30406" w:rsidRDefault="00F30406" w:rsidP="00F30406">
      <w:pPr>
        <w:pStyle w:val="ListParagraph"/>
        <w:numPr>
          <w:ilvl w:val="0"/>
          <w:numId w:val="1"/>
        </w:numPr>
      </w:pPr>
      <w:r>
        <w:t>Complete assignment</w:t>
      </w:r>
      <w:r w:rsidR="00E573FA">
        <w:t>s</w:t>
      </w:r>
    </w:p>
    <w:p w14:paraId="21D182B8" w14:textId="070C2C49" w:rsidR="00F30406" w:rsidRDefault="00F30406" w:rsidP="00F30406">
      <w:pPr>
        <w:pStyle w:val="ListParagraph"/>
        <w:numPr>
          <w:ilvl w:val="0"/>
          <w:numId w:val="1"/>
        </w:numPr>
      </w:pPr>
      <w:r>
        <w:t>Take and pass the final exam with 7</w:t>
      </w:r>
      <w:r w:rsidR="00633025">
        <w:t>2</w:t>
      </w:r>
      <w:r>
        <w:t>% or greater</w:t>
      </w:r>
    </w:p>
    <w:p w14:paraId="7D90A302" w14:textId="77777777" w:rsidR="00F30406" w:rsidRDefault="00F30406" w:rsidP="00F30406"/>
    <w:p w14:paraId="30CA7F96" w14:textId="24AB95EC" w:rsidR="00F30406" w:rsidRPr="00026C7B" w:rsidRDefault="00F30406" w:rsidP="00F30406">
      <w:pPr>
        <w:rPr>
          <w:u w:val="single"/>
        </w:rPr>
      </w:pPr>
      <w:r w:rsidRPr="00026C7B">
        <w:rPr>
          <w:u w:val="single"/>
        </w:rPr>
        <w:t xml:space="preserve">Books will be ordered based on the number of students who have paid 10 days prior to class beginning.  If you pay later than 10 days prior to class start, you will risk not having </w:t>
      </w:r>
      <w:r w:rsidR="00E573FA">
        <w:rPr>
          <w:u w:val="single"/>
        </w:rPr>
        <w:t xml:space="preserve">your </w:t>
      </w:r>
      <w:r w:rsidRPr="00026C7B">
        <w:rPr>
          <w:u w:val="single"/>
        </w:rPr>
        <w:t>book</w:t>
      </w:r>
      <w:r w:rsidR="00E573FA">
        <w:rPr>
          <w:u w:val="single"/>
        </w:rPr>
        <w:t>s</w:t>
      </w:r>
      <w:r w:rsidRPr="00026C7B">
        <w:rPr>
          <w:u w:val="single"/>
        </w:rPr>
        <w:t xml:space="preserve"> for the first </w:t>
      </w:r>
      <w:r w:rsidR="00E573FA">
        <w:rPr>
          <w:u w:val="single"/>
        </w:rPr>
        <w:t>day</w:t>
      </w:r>
      <w:r w:rsidRPr="00026C7B">
        <w:rPr>
          <w:u w:val="single"/>
        </w:rPr>
        <w:t xml:space="preserve"> of class</w:t>
      </w:r>
      <w:r>
        <w:rPr>
          <w:u w:val="single"/>
        </w:rPr>
        <w:t xml:space="preserve">, but you will receive </w:t>
      </w:r>
      <w:r w:rsidR="00E573FA">
        <w:rPr>
          <w:u w:val="single"/>
        </w:rPr>
        <w:t>your</w:t>
      </w:r>
      <w:r>
        <w:rPr>
          <w:u w:val="single"/>
        </w:rPr>
        <w:t xml:space="preserve"> book</w:t>
      </w:r>
      <w:r w:rsidR="00E573FA">
        <w:rPr>
          <w:u w:val="single"/>
        </w:rPr>
        <w:t>s</w:t>
      </w:r>
      <w:r>
        <w:rPr>
          <w:u w:val="single"/>
        </w:rPr>
        <w:t xml:space="preserve"> </w:t>
      </w:r>
      <w:r w:rsidR="00E573FA">
        <w:rPr>
          <w:u w:val="single"/>
        </w:rPr>
        <w:t>when they arrive</w:t>
      </w:r>
      <w:r w:rsidRPr="00026C7B">
        <w:rPr>
          <w:u w:val="single"/>
        </w:rPr>
        <w:t>.</w:t>
      </w:r>
    </w:p>
    <w:p w14:paraId="638D5AB5" w14:textId="77777777" w:rsidR="00F30406" w:rsidRDefault="00F30406" w:rsidP="00F30406"/>
    <w:p w14:paraId="40DDBAF4" w14:textId="4F47AFE8" w:rsidR="00F30406" w:rsidRPr="00BF325C" w:rsidRDefault="00F30406" w:rsidP="00F30406">
      <w:pPr>
        <w:jc w:val="center"/>
        <w:rPr>
          <w:b/>
          <w:sz w:val="28"/>
          <w:szCs w:val="28"/>
        </w:rPr>
      </w:pPr>
      <w:r w:rsidRPr="00BF325C">
        <w:rPr>
          <w:b/>
          <w:sz w:val="28"/>
          <w:szCs w:val="28"/>
        </w:rPr>
        <w:t>No personal checks w</w:t>
      </w:r>
      <w:r>
        <w:rPr>
          <w:b/>
          <w:sz w:val="28"/>
          <w:szCs w:val="28"/>
        </w:rPr>
        <w:t xml:space="preserve">ill be accepted </w:t>
      </w:r>
      <w:r w:rsidR="00EC7C4B">
        <w:rPr>
          <w:b/>
          <w:sz w:val="28"/>
          <w:szCs w:val="28"/>
        </w:rPr>
        <w:t>10 days prior to start date of class.</w:t>
      </w:r>
    </w:p>
    <w:p w14:paraId="1559FD62" w14:textId="77777777" w:rsidR="00F30406" w:rsidRPr="00E75E0E" w:rsidRDefault="00F30406" w:rsidP="00F30406">
      <w:pPr>
        <w:rPr>
          <w:b/>
          <w:sz w:val="28"/>
          <w:szCs w:val="28"/>
        </w:rPr>
      </w:pPr>
      <w:r w:rsidRPr="00E75E0E">
        <w:rPr>
          <w:rFonts w:ascii="Arial" w:hAnsi="Arial" w:cs="Arial"/>
          <w:b/>
          <w:i/>
          <w:sz w:val="20"/>
          <w:szCs w:val="20"/>
        </w:rPr>
        <w:t>No recruiting for employment for any real estate brokerage is allowed in this class or on the school premises by any students.  Report promptly any efforts to recruit by anyone to the Director for AREEC or to the Georgia Real Estate Commission by calling 404.656.3916.  (Commission Rule 520-2.15)</w:t>
      </w:r>
    </w:p>
    <w:p w14:paraId="385A4ACE" w14:textId="77777777" w:rsidR="00F30406" w:rsidRDefault="00F30406" w:rsidP="00F30406">
      <w:pPr>
        <w:jc w:val="center"/>
        <w:rPr>
          <w:b/>
          <w:sz w:val="28"/>
          <w:szCs w:val="28"/>
        </w:rPr>
      </w:pPr>
    </w:p>
    <w:p w14:paraId="7AF48F22" w14:textId="77777777" w:rsidR="00F30406" w:rsidRDefault="00F30406" w:rsidP="00F30406">
      <w:pPr>
        <w:jc w:val="center"/>
        <w:rPr>
          <w:b/>
          <w:sz w:val="28"/>
          <w:szCs w:val="28"/>
        </w:rPr>
      </w:pPr>
    </w:p>
    <w:p w14:paraId="13240470" w14:textId="77777777" w:rsidR="00BB221F" w:rsidRDefault="00BB221F"/>
    <w:sectPr w:rsidR="00BB221F" w:rsidSect="00FB376D">
      <w:headerReference w:type="default" r:id="rId10"/>
      <w:footerReference w:type="default" r:id="rId1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B066" w14:textId="77777777" w:rsidR="00433AA0" w:rsidRDefault="00433AA0" w:rsidP="00FD6F3C">
      <w:r>
        <w:separator/>
      </w:r>
    </w:p>
  </w:endnote>
  <w:endnote w:type="continuationSeparator" w:id="0">
    <w:p w14:paraId="2D6EE9F7" w14:textId="77777777" w:rsidR="00433AA0" w:rsidRDefault="00433AA0" w:rsidP="00FD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1A7" w14:textId="77777777" w:rsidR="00BB221F" w:rsidRPr="00924656" w:rsidRDefault="004414C7" w:rsidP="00924656">
    <w:pPr>
      <w:pStyle w:val="Footer"/>
      <w:jc w:val="center"/>
      <w:rPr>
        <w:rFonts w:ascii="Arial" w:hAnsi="Arial" w:cs="Arial"/>
        <w:b/>
        <w:sz w:val="20"/>
        <w:szCs w:val="20"/>
        <w:u w:val="single"/>
      </w:rPr>
    </w:pPr>
    <w:r>
      <w:rPr>
        <w:rFonts w:ascii="Arial" w:hAnsi="Arial" w:cs="Arial"/>
        <w:b/>
        <w:sz w:val="20"/>
        <w:szCs w:val="20"/>
        <w:u w:val="single"/>
      </w:rPr>
      <w:t>The Academy for</w:t>
    </w:r>
    <w:r w:rsidRPr="00924656">
      <w:rPr>
        <w:rFonts w:ascii="Arial" w:hAnsi="Arial" w:cs="Arial"/>
        <w:b/>
        <w:sz w:val="20"/>
        <w:szCs w:val="20"/>
        <w:u w:val="single"/>
      </w:rPr>
      <w:t xml:space="preserve"> Real Estate Education and Consulting</w:t>
    </w:r>
  </w:p>
  <w:p w14:paraId="7CF47599" w14:textId="77777777" w:rsidR="00BB221F" w:rsidRDefault="004414C7" w:rsidP="00924656">
    <w:pPr>
      <w:pStyle w:val="Footer"/>
      <w:jc w:val="center"/>
      <w:rPr>
        <w:rFonts w:ascii="Arial" w:hAnsi="Arial" w:cs="Arial"/>
        <w:sz w:val="20"/>
        <w:szCs w:val="20"/>
      </w:rPr>
    </w:pPr>
    <w:r>
      <w:rPr>
        <w:rFonts w:ascii="Arial" w:hAnsi="Arial" w:cs="Arial"/>
        <w:sz w:val="20"/>
        <w:szCs w:val="20"/>
      </w:rPr>
      <w:t>Director:  Tom Woiwode…Cell - 912.695.1581… School Code - 421</w:t>
    </w:r>
  </w:p>
  <w:p w14:paraId="495057EE" w14:textId="42A1D9B1" w:rsidR="00BB221F" w:rsidRDefault="00DF2435" w:rsidP="00924656">
    <w:pPr>
      <w:pStyle w:val="Footer"/>
      <w:jc w:val="center"/>
      <w:rPr>
        <w:rFonts w:ascii="Arial" w:hAnsi="Arial" w:cs="Arial"/>
        <w:sz w:val="20"/>
        <w:szCs w:val="20"/>
      </w:rPr>
    </w:pPr>
    <w:r>
      <w:rPr>
        <w:rFonts w:ascii="Arial" w:hAnsi="Arial" w:cs="Arial"/>
        <w:sz w:val="20"/>
        <w:szCs w:val="20"/>
      </w:rPr>
      <w:t>128 Habersham Street</w:t>
    </w:r>
    <w:r w:rsidR="004414C7">
      <w:rPr>
        <w:rFonts w:ascii="Arial" w:hAnsi="Arial" w:cs="Arial"/>
        <w:sz w:val="20"/>
        <w:szCs w:val="20"/>
      </w:rPr>
      <w:t>…Savannah, GA…3140</w:t>
    </w:r>
    <w:r>
      <w:rPr>
        <w:rFonts w:ascii="Arial" w:hAnsi="Arial" w:cs="Arial"/>
        <w:sz w:val="20"/>
        <w:szCs w:val="20"/>
      </w:rPr>
      <w:t>1</w:t>
    </w:r>
    <w:r w:rsidR="004414C7">
      <w:rPr>
        <w:rFonts w:ascii="Arial" w:hAnsi="Arial" w:cs="Arial"/>
        <w:sz w:val="20"/>
        <w:szCs w:val="20"/>
      </w:rPr>
      <w:t xml:space="preserve">…Phone: 912.790.6902… Email: </w:t>
    </w:r>
    <w:hyperlink r:id="rId1" w:history="1">
      <w:r w:rsidR="004414C7" w:rsidRPr="00044DDE">
        <w:rPr>
          <w:rStyle w:val="Hyperlink"/>
          <w:rFonts w:ascii="Arial" w:hAnsi="Arial" w:cs="Arial"/>
          <w:sz w:val="20"/>
          <w:szCs w:val="20"/>
        </w:rPr>
        <w:t>Teacher@areec.com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D226" w14:textId="77777777" w:rsidR="00433AA0" w:rsidRDefault="00433AA0" w:rsidP="00FD6F3C">
      <w:r>
        <w:separator/>
      </w:r>
    </w:p>
  </w:footnote>
  <w:footnote w:type="continuationSeparator" w:id="0">
    <w:p w14:paraId="7933C222" w14:textId="77777777" w:rsidR="00433AA0" w:rsidRDefault="00433AA0" w:rsidP="00FD6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AAC1" w14:textId="77777777" w:rsidR="00BB221F" w:rsidRDefault="004414C7">
    <w:pPr>
      <w:pStyle w:val="Header"/>
      <w:rPr>
        <w:noProof/>
      </w:rPr>
    </w:pPr>
    <w:r>
      <w:rPr>
        <w:noProof/>
      </w:rPr>
      <w:drawing>
        <wp:anchor distT="0" distB="0" distL="114300" distR="114300" simplePos="0" relativeHeight="251660288" behindDoc="0" locked="0" layoutInCell="1" allowOverlap="1" wp14:anchorId="4598B377" wp14:editId="717D17CE">
          <wp:simplePos x="0" y="0"/>
          <wp:positionH relativeFrom="column">
            <wp:posOffset>43815</wp:posOffset>
          </wp:positionH>
          <wp:positionV relativeFrom="paragraph">
            <wp:posOffset>-287655</wp:posOffset>
          </wp:positionV>
          <wp:extent cx="1984375" cy="13417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rotWithShape="1">
                  <a:blip r:embed="rId1">
                    <a:extLst>
                      <a:ext uri="{28A0092B-C50C-407E-A947-70E740481C1C}">
                        <a14:useLocalDpi xmlns:a14="http://schemas.microsoft.com/office/drawing/2010/main" val="0"/>
                      </a:ext>
                    </a:extLst>
                  </a:blip>
                  <a:srcRect t="6385" b="16360"/>
                  <a:stretch/>
                </pic:blipFill>
                <pic:spPr bwMode="auto">
                  <a:xfrm>
                    <a:off x="0" y="0"/>
                    <a:ext cx="1984375" cy="1341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F3AF93A" wp14:editId="44782A78">
              <wp:simplePos x="0" y="0"/>
              <wp:positionH relativeFrom="column">
                <wp:posOffset>2000250</wp:posOffset>
              </wp:positionH>
              <wp:positionV relativeFrom="paragraph">
                <wp:posOffset>-133350</wp:posOffset>
              </wp:positionV>
              <wp:extent cx="4933950" cy="1209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209675"/>
                      </a:xfrm>
                      <a:prstGeom prst="rect">
                        <a:avLst/>
                      </a:prstGeom>
                      <a:noFill/>
                      <a:ln w="9525">
                        <a:noFill/>
                        <a:miter lim="800000"/>
                        <a:headEnd/>
                        <a:tailEnd/>
                      </a:ln>
                    </wps:spPr>
                    <wps:txbx>
                      <w:txbxContent>
                        <w:p w14:paraId="58105195" w14:textId="5DC1D2BE" w:rsidR="00BB221F" w:rsidRPr="00A00894" w:rsidRDefault="004414C7" w:rsidP="00435CCA">
                          <w:pPr>
                            <w:jc w:val="center"/>
                            <w:rPr>
                              <w:rFonts w:ascii="Arial" w:hAnsi="Arial" w:cs="Arial"/>
                              <w:b/>
                              <w:sz w:val="36"/>
                              <w:szCs w:val="32"/>
                              <w:u w:val="single"/>
                            </w:rPr>
                          </w:pPr>
                          <w:r>
                            <w:rPr>
                              <w:rFonts w:ascii="Arial" w:hAnsi="Arial" w:cs="Arial"/>
                              <w:b/>
                              <w:sz w:val="36"/>
                              <w:szCs w:val="32"/>
                            </w:rPr>
                            <w:t xml:space="preserve"> </w:t>
                          </w:r>
                          <w:r w:rsidR="00EC7C4B">
                            <w:rPr>
                              <w:rFonts w:ascii="Arial" w:hAnsi="Arial" w:cs="Arial"/>
                              <w:b/>
                              <w:sz w:val="36"/>
                              <w:szCs w:val="32"/>
                            </w:rPr>
                            <w:t>202</w:t>
                          </w:r>
                          <w:r w:rsidR="00DF2435">
                            <w:rPr>
                              <w:rFonts w:ascii="Arial" w:hAnsi="Arial" w:cs="Arial"/>
                              <w:b/>
                              <w:sz w:val="36"/>
                              <w:szCs w:val="32"/>
                            </w:rPr>
                            <w:t>4</w:t>
                          </w:r>
                          <w:r w:rsidR="00EC7C4B">
                            <w:rPr>
                              <w:rFonts w:ascii="Arial" w:hAnsi="Arial" w:cs="Arial"/>
                              <w:b/>
                              <w:sz w:val="36"/>
                              <w:szCs w:val="32"/>
                            </w:rPr>
                            <w:t xml:space="preserve"> - </w:t>
                          </w:r>
                          <w:r w:rsidR="00DF5618">
                            <w:rPr>
                              <w:rFonts w:ascii="Arial" w:hAnsi="Arial" w:cs="Arial"/>
                              <w:b/>
                              <w:sz w:val="36"/>
                              <w:szCs w:val="32"/>
                              <w:u w:val="single"/>
                            </w:rPr>
                            <w:t>Broker</w:t>
                          </w:r>
                          <w:r w:rsidRPr="00A00894">
                            <w:rPr>
                              <w:rFonts w:ascii="Arial" w:hAnsi="Arial" w:cs="Arial"/>
                              <w:b/>
                              <w:sz w:val="36"/>
                              <w:szCs w:val="32"/>
                              <w:u w:val="single"/>
                            </w:rPr>
                            <w:t xml:space="preserve"> Course</w:t>
                          </w:r>
                        </w:p>
                        <w:p w14:paraId="0516A038" w14:textId="38E6C0AE" w:rsidR="00BB221F" w:rsidRPr="00435CCA" w:rsidRDefault="00633025" w:rsidP="00201C41">
                          <w:pPr>
                            <w:jc w:val="center"/>
                            <w:rPr>
                              <w:rFonts w:ascii="Arial" w:hAnsi="Arial" w:cs="Arial"/>
                              <w:b/>
                              <w:sz w:val="36"/>
                              <w:szCs w:val="32"/>
                            </w:rPr>
                          </w:pPr>
                          <w:r>
                            <w:rPr>
                              <w:rFonts w:ascii="Arial" w:hAnsi="Arial" w:cs="Arial"/>
                              <w:b/>
                              <w:sz w:val="36"/>
                              <w:szCs w:val="32"/>
                            </w:rPr>
                            <w:t xml:space="preserve">February </w:t>
                          </w:r>
                          <w:r w:rsidR="00DF2435">
                            <w:rPr>
                              <w:rFonts w:ascii="Arial" w:hAnsi="Arial" w:cs="Arial"/>
                              <w:b/>
                              <w:sz w:val="36"/>
                              <w:szCs w:val="32"/>
                            </w:rPr>
                            <w:t>13</w:t>
                          </w:r>
                          <w:r w:rsidR="004414C7">
                            <w:rPr>
                              <w:rFonts w:ascii="Arial" w:hAnsi="Arial" w:cs="Arial"/>
                              <w:b/>
                              <w:sz w:val="36"/>
                              <w:szCs w:val="32"/>
                            </w:rPr>
                            <w:t>, 20</w:t>
                          </w:r>
                          <w:r w:rsidR="00DF5618">
                            <w:rPr>
                              <w:rFonts w:ascii="Arial" w:hAnsi="Arial" w:cs="Arial"/>
                              <w:b/>
                              <w:sz w:val="36"/>
                              <w:szCs w:val="32"/>
                            </w:rPr>
                            <w:t>2</w:t>
                          </w:r>
                          <w:r w:rsidR="00DF2435">
                            <w:rPr>
                              <w:rFonts w:ascii="Arial" w:hAnsi="Arial" w:cs="Arial"/>
                              <w:b/>
                              <w:sz w:val="36"/>
                              <w:szCs w:val="32"/>
                            </w:rPr>
                            <w:t>4</w:t>
                          </w:r>
                          <w:r w:rsidR="004414C7">
                            <w:rPr>
                              <w:rFonts w:ascii="Arial" w:hAnsi="Arial" w:cs="Arial"/>
                              <w:b/>
                              <w:sz w:val="36"/>
                              <w:szCs w:val="32"/>
                            </w:rPr>
                            <w:t xml:space="preserve"> – </w:t>
                          </w:r>
                          <w:r w:rsidR="00EC7C4B">
                            <w:rPr>
                              <w:rFonts w:ascii="Arial" w:hAnsi="Arial" w:cs="Arial"/>
                              <w:b/>
                              <w:sz w:val="36"/>
                              <w:szCs w:val="32"/>
                            </w:rPr>
                            <w:t xml:space="preserve">May </w:t>
                          </w:r>
                          <w:r w:rsidR="00DF2435">
                            <w:rPr>
                              <w:rFonts w:ascii="Arial" w:hAnsi="Arial" w:cs="Arial"/>
                              <w:b/>
                              <w:sz w:val="36"/>
                              <w:szCs w:val="32"/>
                            </w:rPr>
                            <w:t>2</w:t>
                          </w:r>
                          <w:r w:rsidR="00EC7C4B">
                            <w:rPr>
                              <w:rFonts w:ascii="Arial" w:hAnsi="Arial" w:cs="Arial"/>
                              <w:b/>
                              <w:sz w:val="36"/>
                              <w:szCs w:val="32"/>
                            </w:rPr>
                            <w:t>, 202</w:t>
                          </w:r>
                          <w:r w:rsidR="00DF2435">
                            <w:rPr>
                              <w:rFonts w:ascii="Arial" w:hAnsi="Arial" w:cs="Arial"/>
                              <w:b/>
                              <w:sz w:val="36"/>
                              <w:szCs w:val="32"/>
                            </w:rPr>
                            <w:t>4</w:t>
                          </w:r>
                        </w:p>
                        <w:p w14:paraId="500D24B6" w14:textId="4C8CD931" w:rsidR="00BB221F" w:rsidRPr="00435CCA" w:rsidRDefault="004414C7" w:rsidP="00435CCA">
                          <w:pPr>
                            <w:jc w:val="center"/>
                            <w:rPr>
                              <w:rFonts w:ascii="Arial" w:hAnsi="Arial" w:cs="Arial"/>
                              <w:b/>
                              <w:sz w:val="36"/>
                              <w:szCs w:val="32"/>
                            </w:rPr>
                          </w:pPr>
                          <w:r w:rsidRPr="00435CCA">
                            <w:rPr>
                              <w:rFonts w:ascii="Arial" w:hAnsi="Arial" w:cs="Arial"/>
                              <w:b/>
                              <w:sz w:val="36"/>
                              <w:szCs w:val="32"/>
                            </w:rPr>
                            <w:t>Course Syllabus</w:t>
                          </w:r>
                          <w:r>
                            <w:rPr>
                              <w:rFonts w:ascii="Arial" w:hAnsi="Arial" w:cs="Arial"/>
                              <w:b/>
                              <w:sz w:val="36"/>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AF93A" id="_x0000_t202" coordsize="21600,21600" o:spt="202" path="m,l,21600r21600,l21600,xe">
              <v:stroke joinstyle="miter"/>
              <v:path gradientshapeok="t" o:connecttype="rect"/>
            </v:shapetype>
            <v:shape id="Text Box 2" o:spid="_x0000_s1026" type="#_x0000_t202" style="position:absolute;margin-left:157.5pt;margin-top:-10.5pt;width:388.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" filled="f" stroked="f">
              <v:textbox>
                <w:txbxContent>
                  <w:p w14:paraId="58105195" w14:textId="5DC1D2BE" w:rsidR="00BB221F" w:rsidRPr="00A00894" w:rsidRDefault="004414C7" w:rsidP="00435CCA">
                    <w:pPr>
                      <w:jc w:val="center"/>
                      <w:rPr>
                        <w:rFonts w:ascii="Arial" w:hAnsi="Arial" w:cs="Arial"/>
                        <w:b/>
                        <w:sz w:val="36"/>
                        <w:szCs w:val="32"/>
                        <w:u w:val="single"/>
                      </w:rPr>
                    </w:pPr>
                    <w:r>
                      <w:rPr>
                        <w:rFonts w:ascii="Arial" w:hAnsi="Arial" w:cs="Arial"/>
                        <w:b/>
                        <w:sz w:val="36"/>
                        <w:szCs w:val="32"/>
                      </w:rPr>
                      <w:t xml:space="preserve"> </w:t>
                    </w:r>
                    <w:r w:rsidR="00EC7C4B">
                      <w:rPr>
                        <w:rFonts w:ascii="Arial" w:hAnsi="Arial" w:cs="Arial"/>
                        <w:b/>
                        <w:sz w:val="36"/>
                        <w:szCs w:val="32"/>
                      </w:rPr>
                      <w:t>202</w:t>
                    </w:r>
                    <w:r w:rsidR="00DF2435">
                      <w:rPr>
                        <w:rFonts w:ascii="Arial" w:hAnsi="Arial" w:cs="Arial"/>
                        <w:b/>
                        <w:sz w:val="36"/>
                        <w:szCs w:val="32"/>
                      </w:rPr>
                      <w:t>4</w:t>
                    </w:r>
                    <w:r w:rsidR="00EC7C4B">
                      <w:rPr>
                        <w:rFonts w:ascii="Arial" w:hAnsi="Arial" w:cs="Arial"/>
                        <w:b/>
                        <w:sz w:val="36"/>
                        <w:szCs w:val="32"/>
                      </w:rPr>
                      <w:t xml:space="preserve"> - </w:t>
                    </w:r>
                    <w:r w:rsidR="00DF5618">
                      <w:rPr>
                        <w:rFonts w:ascii="Arial" w:hAnsi="Arial" w:cs="Arial"/>
                        <w:b/>
                        <w:sz w:val="36"/>
                        <w:szCs w:val="32"/>
                        <w:u w:val="single"/>
                      </w:rPr>
                      <w:t>Broker</w:t>
                    </w:r>
                    <w:r w:rsidRPr="00A00894">
                      <w:rPr>
                        <w:rFonts w:ascii="Arial" w:hAnsi="Arial" w:cs="Arial"/>
                        <w:b/>
                        <w:sz w:val="36"/>
                        <w:szCs w:val="32"/>
                        <w:u w:val="single"/>
                      </w:rPr>
                      <w:t xml:space="preserve"> Course</w:t>
                    </w:r>
                  </w:p>
                  <w:p w14:paraId="0516A038" w14:textId="38E6C0AE" w:rsidR="00BB221F" w:rsidRPr="00435CCA" w:rsidRDefault="00633025" w:rsidP="00201C41">
                    <w:pPr>
                      <w:jc w:val="center"/>
                      <w:rPr>
                        <w:rFonts w:ascii="Arial" w:hAnsi="Arial" w:cs="Arial"/>
                        <w:b/>
                        <w:sz w:val="36"/>
                        <w:szCs w:val="32"/>
                      </w:rPr>
                    </w:pPr>
                    <w:r>
                      <w:rPr>
                        <w:rFonts w:ascii="Arial" w:hAnsi="Arial" w:cs="Arial"/>
                        <w:b/>
                        <w:sz w:val="36"/>
                        <w:szCs w:val="32"/>
                      </w:rPr>
                      <w:t xml:space="preserve">February </w:t>
                    </w:r>
                    <w:r w:rsidR="00DF2435">
                      <w:rPr>
                        <w:rFonts w:ascii="Arial" w:hAnsi="Arial" w:cs="Arial"/>
                        <w:b/>
                        <w:sz w:val="36"/>
                        <w:szCs w:val="32"/>
                      </w:rPr>
                      <w:t>13</w:t>
                    </w:r>
                    <w:r w:rsidR="004414C7">
                      <w:rPr>
                        <w:rFonts w:ascii="Arial" w:hAnsi="Arial" w:cs="Arial"/>
                        <w:b/>
                        <w:sz w:val="36"/>
                        <w:szCs w:val="32"/>
                      </w:rPr>
                      <w:t>, 20</w:t>
                    </w:r>
                    <w:r w:rsidR="00DF5618">
                      <w:rPr>
                        <w:rFonts w:ascii="Arial" w:hAnsi="Arial" w:cs="Arial"/>
                        <w:b/>
                        <w:sz w:val="36"/>
                        <w:szCs w:val="32"/>
                      </w:rPr>
                      <w:t>2</w:t>
                    </w:r>
                    <w:r w:rsidR="00DF2435">
                      <w:rPr>
                        <w:rFonts w:ascii="Arial" w:hAnsi="Arial" w:cs="Arial"/>
                        <w:b/>
                        <w:sz w:val="36"/>
                        <w:szCs w:val="32"/>
                      </w:rPr>
                      <w:t>4</w:t>
                    </w:r>
                    <w:r w:rsidR="004414C7">
                      <w:rPr>
                        <w:rFonts w:ascii="Arial" w:hAnsi="Arial" w:cs="Arial"/>
                        <w:b/>
                        <w:sz w:val="36"/>
                        <w:szCs w:val="32"/>
                      </w:rPr>
                      <w:t xml:space="preserve"> – </w:t>
                    </w:r>
                    <w:r w:rsidR="00EC7C4B">
                      <w:rPr>
                        <w:rFonts w:ascii="Arial" w:hAnsi="Arial" w:cs="Arial"/>
                        <w:b/>
                        <w:sz w:val="36"/>
                        <w:szCs w:val="32"/>
                      </w:rPr>
                      <w:t xml:space="preserve">May </w:t>
                    </w:r>
                    <w:r w:rsidR="00DF2435">
                      <w:rPr>
                        <w:rFonts w:ascii="Arial" w:hAnsi="Arial" w:cs="Arial"/>
                        <w:b/>
                        <w:sz w:val="36"/>
                        <w:szCs w:val="32"/>
                      </w:rPr>
                      <w:t>2</w:t>
                    </w:r>
                    <w:r w:rsidR="00EC7C4B">
                      <w:rPr>
                        <w:rFonts w:ascii="Arial" w:hAnsi="Arial" w:cs="Arial"/>
                        <w:b/>
                        <w:sz w:val="36"/>
                        <w:szCs w:val="32"/>
                      </w:rPr>
                      <w:t>, 202</w:t>
                    </w:r>
                    <w:r w:rsidR="00DF2435">
                      <w:rPr>
                        <w:rFonts w:ascii="Arial" w:hAnsi="Arial" w:cs="Arial"/>
                        <w:b/>
                        <w:sz w:val="36"/>
                        <w:szCs w:val="32"/>
                      </w:rPr>
                      <w:t>4</w:t>
                    </w:r>
                  </w:p>
                  <w:p w14:paraId="500D24B6" w14:textId="4C8CD931" w:rsidR="00BB221F" w:rsidRPr="00435CCA" w:rsidRDefault="004414C7" w:rsidP="00435CCA">
                    <w:pPr>
                      <w:jc w:val="center"/>
                      <w:rPr>
                        <w:rFonts w:ascii="Arial" w:hAnsi="Arial" w:cs="Arial"/>
                        <w:b/>
                        <w:sz w:val="36"/>
                        <w:szCs w:val="32"/>
                      </w:rPr>
                    </w:pPr>
                    <w:r w:rsidRPr="00435CCA">
                      <w:rPr>
                        <w:rFonts w:ascii="Arial" w:hAnsi="Arial" w:cs="Arial"/>
                        <w:b/>
                        <w:sz w:val="36"/>
                        <w:szCs w:val="32"/>
                      </w:rPr>
                      <w:t>Course Syllabus</w:t>
                    </w:r>
                    <w:r>
                      <w:rPr>
                        <w:rFonts w:ascii="Arial" w:hAnsi="Arial" w:cs="Arial"/>
                        <w:b/>
                        <w:sz w:val="36"/>
                        <w:szCs w:val="32"/>
                      </w:rPr>
                      <w:t xml:space="preserve"> </w:t>
                    </w:r>
                  </w:p>
                </w:txbxContent>
              </v:textbox>
            </v:shape>
          </w:pict>
        </mc:Fallback>
      </mc:AlternateContent>
    </w:r>
  </w:p>
  <w:p w14:paraId="3ABA8AA6" w14:textId="77777777" w:rsidR="00BB221F" w:rsidRDefault="00BB221F">
    <w:pPr>
      <w:pStyle w:val="Header"/>
      <w:rPr>
        <w:noProof/>
      </w:rPr>
    </w:pPr>
  </w:p>
  <w:p w14:paraId="2165E8A9" w14:textId="77777777" w:rsidR="00BB221F" w:rsidRDefault="00BB221F">
    <w:pPr>
      <w:pStyle w:val="Header"/>
      <w:rPr>
        <w:noProof/>
      </w:rPr>
    </w:pPr>
  </w:p>
  <w:p w14:paraId="5D9B5384" w14:textId="77777777" w:rsidR="00BB221F" w:rsidRDefault="00BB221F">
    <w:pPr>
      <w:pStyle w:val="Header"/>
      <w:rPr>
        <w:noProof/>
      </w:rPr>
    </w:pPr>
  </w:p>
  <w:p w14:paraId="2ADFCAAB" w14:textId="77777777" w:rsidR="00BB221F" w:rsidRDefault="00BB221F">
    <w:pPr>
      <w:pStyle w:val="Header"/>
      <w:rPr>
        <w:noProof/>
      </w:rPr>
    </w:pPr>
  </w:p>
  <w:p w14:paraId="666EC22F" w14:textId="77777777" w:rsidR="00BB221F" w:rsidRDefault="00BB221F">
    <w:pPr>
      <w:pStyle w:val="Header"/>
      <w:rPr>
        <w:noProof/>
      </w:rPr>
    </w:pPr>
  </w:p>
  <w:p w14:paraId="421C6A87" w14:textId="77777777" w:rsidR="00BB221F" w:rsidRDefault="00BB2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3035C"/>
    <w:multiLevelType w:val="hybridMultilevel"/>
    <w:tmpl w:val="0238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33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06"/>
    <w:rsid w:val="000B4434"/>
    <w:rsid w:val="001143CD"/>
    <w:rsid w:val="001412CF"/>
    <w:rsid w:val="00201C41"/>
    <w:rsid w:val="0029369E"/>
    <w:rsid w:val="002D65D9"/>
    <w:rsid w:val="002E2509"/>
    <w:rsid w:val="002F1AB6"/>
    <w:rsid w:val="00433AA0"/>
    <w:rsid w:val="004414C7"/>
    <w:rsid w:val="004B22D4"/>
    <w:rsid w:val="004B721B"/>
    <w:rsid w:val="0051266C"/>
    <w:rsid w:val="005C7DAC"/>
    <w:rsid w:val="00633025"/>
    <w:rsid w:val="007E30C4"/>
    <w:rsid w:val="00965224"/>
    <w:rsid w:val="009C47E3"/>
    <w:rsid w:val="00B27FD0"/>
    <w:rsid w:val="00B51D21"/>
    <w:rsid w:val="00B72C02"/>
    <w:rsid w:val="00BB221F"/>
    <w:rsid w:val="00BF7402"/>
    <w:rsid w:val="00C02AC8"/>
    <w:rsid w:val="00CB74A0"/>
    <w:rsid w:val="00D05EA2"/>
    <w:rsid w:val="00D06E49"/>
    <w:rsid w:val="00D96B03"/>
    <w:rsid w:val="00DD5905"/>
    <w:rsid w:val="00DD6A21"/>
    <w:rsid w:val="00DF2435"/>
    <w:rsid w:val="00DF5618"/>
    <w:rsid w:val="00E573FA"/>
    <w:rsid w:val="00EB4BC6"/>
    <w:rsid w:val="00EC7C4B"/>
    <w:rsid w:val="00F30406"/>
    <w:rsid w:val="00F77B17"/>
    <w:rsid w:val="00FD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DD80D"/>
  <w15:chartTrackingRefBased/>
  <w15:docId w15:val="{340D0F0C-6C3D-4A47-B22D-B173CB7B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0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406"/>
    <w:pPr>
      <w:tabs>
        <w:tab w:val="center" w:pos="4680"/>
        <w:tab w:val="right" w:pos="9360"/>
      </w:tabs>
    </w:pPr>
  </w:style>
  <w:style w:type="character" w:customStyle="1" w:styleId="HeaderChar">
    <w:name w:val="Header Char"/>
    <w:basedOn w:val="DefaultParagraphFont"/>
    <w:link w:val="Header"/>
    <w:uiPriority w:val="99"/>
    <w:rsid w:val="00F30406"/>
  </w:style>
  <w:style w:type="paragraph" w:styleId="Footer">
    <w:name w:val="footer"/>
    <w:basedOn w:val="Normal"/>
    <w:link w:val="FooterChar"/>
    <w:uiPriority w:val="99"/>
    <w:unhideWhenUsed/>
    <w:rsid w:val="00F30406"/>
    <w:pPr>
      <w:tabs>
        <w:tab w:val="center" w:pos="4680"/>
        <w:tab w:val="right" w:pos="9360"/>
      </w:tabs>
    </w:pPr>
  </w:style>
  <w:style w:type="character" w:customStyle="1" w:styleId="FooterChar">
    <w:name w:val="Footer Char"/>
    <w:basedOn w:val="DefaultParagraphFont"/>
    <w:link w:val="Footer"/>
    <w:uiPriority w:val="99"/>
    <w:rsid w:val="00F30406"/>
  </w:style>
  <w:style w:type="character" w:styleId="Hyperlink">
    <w:name w:val="Hyperlink"/>
    <w:basedOn w:val="DefaultParagraphFont"/>
    <w:uiPriority w:val="99"/>
    <w:unhideWhenUsed/>
    <w:rsid w:val="00F30406"/>
    <w:rPr>
      <w:color w:val="0563C1" w:themeColor="hyperlink"/>
      <w:u w:val="single"/>
    </w:rPr>
  </w:style>
  <w:style w:type="paragraph" w:styleId="ListParagraph">
    <w:name w:val="List Paragraph"/>
    <w:basedOn w:val="Normal"/>
    <w:uiPriority w:val="34"/>
    <w:qFormat/>
    <w:rsid w:val="00F30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e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AM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REEC.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eacher@aree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Woiwode</dc:creator>
  <cp:keywords/>
  <dc:description/>
  <cp:lastModifiedBy>CBPP Brunswick</cp:lastModifiedBy>
  <cp:revision>4</cp:revision>
  <cp:lastPrinted>2022-11-03T17:32:00Z</cp:lastPrinted>
  <dcterms:created xsi:type="dcterms:W3CDTF">2022-11-22T18:00:00Z</dcterms:created>
  <dcterms:modified xsi:type="dcterms:W3CDTF">2023-11-09T18:26:00Z</dcterms:modified>
</cp:coreProperties>
</file>